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C37D3" w14:textId="77777777" w:rsidR="00960654" w:rsidRPr="008149B4" w:rsidRDefault="00960654" w:rsidP="00960654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14:paraId="5FF6792F" w14:textId="77777777" w:rsidR="00960654" w:rsidRPr="008149B4" w:rsidRDefault="00960654" w:rsidP="00960654">
      <w:pPr>
        <w:spacing w:after="0" w:line="240" w:lineRule="auto"/>
        <w:jc w:val="right"/>
        <w:rPr>
          <w:bCs/>
          <w:sz w:val="24"/>
          <w:szCs w:val="24"/>
        </w:rPr>
      </w:pPr>
      <w:r w:rsidRPr="008149B4">
        <w:rPr>
          <w:bCs/>
          <w:sz w:val="24"/>
          <w:szCs w:val="24"/>
        </w:rPr>
        <w:t xml:space="preserve">                                                                                     </w:t>
      </w:r>
    </w:p>
    <w:p w14:paraId="0D93F09F" w14:textId="71FA78F5" w:rsidR="00960654" w:rsidRPr="00015355" w:rsidRDefault="00960654" w:rsidP="00960654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Директор М</w:t>
      </w:r>
      <w:r>
        <w:rPr>
          <w:bCs/>
          <w:sz w:val="24"/>
          <w:szCs w:val="24"/>
        </w:rPr>
        <w:t>БОУ ДО Сортавальского МО</w:t>
      </w:r>
      <w:r>
        <w:rPr>
          <w:bCs/>
          <w:sz w:val="24"/>
          <w:szCs w:val="24"/>
        </w:rPr>
        <w:t xml:space="preserve"> РК ЦРТДЮ</w:t>
      </w:r>
    </w:p>
    <w:p w14:paraId="7F82B07E" w14:textId="77777777" w:rsidR="00960654" w:rsidRDefault="00960654" w:rsidP="00960654">
      <w:pPr>
        <w:spacing w:after="0" w:line="240" w:lineRule="auto"/>
        <w:ind w:left="5664" w:firstLine="708"/>
        <w:jc w:val="right"/>
        <w:rPr>
          <w:bCs/>
          <w:sz w:val="24"/>
          <w:szCs w:val="24"/>
        </w:rPr>
      </w:pPr>
    </w:p>
    <w:p w14:paraId="53B9BC78" w14:textId="77777777" w:rsidR="00960654" w:rsidRPr="008149B4" w:rsidRDefault="00960654" w:rsidP="00960654">
      <w:pPr>
        <w:spacing w:after="0" w:line="240" w:lineRule="auto"/>
        <w:ind w:left="5664"/>
        <w:jc w:val="right"/>
        <w:rPr>
          <w:bCs/>
          <w:sz w:val="24"/>
          <w:szCs w:val="24"/>
        </w:rPr>
      </w:pPr>
      <w:r w:rsidRPr="002C6E7F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>_________</w:t>
      </w:r>
      <w:r w:rsidRPr="002C6E7F">
        <w:rPr>
          <w:bCs/>
          <w:sz w:val="24"/>
          <w:szCs w:val="24"/>
        </w:rPr>
        <w:t>___</w:t>
      </w:r>
      <w:r w:rsidRPr="008149B4">
        <w:rPr>
          <w:bCs/>
          <w:sz w:val="24"/>
          <w:szCs w:val="24"/>
        </w:rPr>
        <w:t>_</w:t>
      </w:r>
      <w:proofErr w:type="spellStart"/>
      <w:r>
        <w:rPr>
          <w:bCs/>
          <w:sz w:val="24"/>
          <w:szCs w:val="24"/>
        </w:rPr>
        <w:t>Демих</w:t>
      </w:r>
      <w:proofErr w:type="spellEnd"/>
      <w:r>
        <w:rPr>
          <w:bCs/>
          <w:sz w:val="24"/>
          <w:szCs w:val="24"/>
        </w:rPr>
        <w:t xml:space="preserve"> Е.Б.</w:t>
      </w:r>
    </w:p>
    <w:p w14:paraId="17803A9D" w14:textId="77777777" w:rsidR="00960654" w:rsidRDefault="00960654" w:rsidP="00960654">
      <w:pPr>
        <w:spacing w:after="0" w:line="240" w:lineRule="auto"/>
        <w:ind w:left="5664"/>
        <w:jc w:val="right"/>
        <w:rPr>
          <w:bCs/>
          <w:sz w:val="24"/>
          <w:szCs w:val="24"/>
        </w:rPr>
      </w:pPr>
      <w:r w:rsidRPr="008149B4">
        <w:rPr>
          <w:bCs/>
          <w:sz w:val="24"/>
          <w:szCs w:val="24"/>
        </w:rPr>
        <w:t xml:space="preserve">  </w:t>
      </w:r>
      <w:r w:rsidRPr="008149B4">
        <w:rPr>
          <w:bCs/>
          <w:sz w:val="24"/>
          <w:szCs w:val="24"/>
        </w:rPr>
        <w:tab/>
      </w:r>
    </w:p>
    <w:p w14:paraId="2D55458B" w14:textId="47D540A3" w:rsidR="00960654" w:rsidRPr="008149B4" w:rsidRDefault="00960654" w:rsidP="00960654">
      <w:pPr>
        <w:spacing w:after="0" w:line="240" w:lineRule="auto"/>
        <w:ind w:left="5664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«____» _______________</w:t>
      </w:r>
      <w:r>
        <w:rPr>
          <w:bCs/>
          <w:sz w:val="24"/>
          <w:szCs w:val="24"/>
        </w:rPr>
        <w:t xml:space="preserve"> 2025</w:t>
      </w:r>
      <w:r>
        <w:rPr>
          <w:bCs/>
          <w:sz w:val="24"/>
          <w:szCs w:val="24"/>
        </w:rPr>
        <w:t xml:space="preserve"> года</w:t>
      </w:r>
    </w:p>
    <w:p w14:paraId="3B59BB4A" w14:textId="77777777" w:rsidR="00960654" w:rsidRPr="008149B4" w:rsidRDefault="00960654" w:rsidP="009606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C72DEE5" w14:textId="77777777" w:rsidR="00960654" w:rsidRPr="00CD4FFE" w:rsidRDefault="00960654" w:rsidP="00960654">
      <w:pPr>
        <w:spacing w:after="0" w:line="240" w:lineRule="auto"/>
        <w:jc w:val="right"/>
        <w:rPr>
          <w:bCs/>
          <w:sz w:val="24"/>
          <w:szCs w:val="24"/>
        </w:rPr>
      </w:pPr>
      <w:proofErr w:type="spellStart"/>
      <w:r w:rsidRPr="00CD4FFE">
        <w:rPr>
          <w:bCs/>
          <w:sz w:val="24"/>
          <w:szCs w:val="24"/>
        </w:rPr>
        <w:t>мп</w:t>
      </w:r>
      <w:proofErr w:type="spellEnd"/>
    </w:p>
    <w:p w14:paraId="5DDDEF4D" w14:textId="77777777" w:rsidR="00960654" w:rsidRPr="008149B4" w:rsidRDefault="00960654" w:rsidP="00960654">
      <w:pPr>
        <w:spacing w:line="240" w:lineRule="auto"/>
        <w:jc w:val="center"/>
        <w:rPr>
          <w:b/>
          <w:bCs/>
          <w:sz w:val="24"/>
          <w:szCs w:val="24"/>
        </w:rPr>
      </w:pPr>
    </w:p>
    <w:p w14:paraId="26323D68" w14:textId="77777777" w:rsidR="00960654" w:rsidRPr="008149B4" w:rsidRDefault="00960654" w:rsidP="00960654">
      <w:pPr>
        <w:spacing w:line="240" w:lineRule="auto"/>
        <w:jc w:val="center"/>
        <w:rPr>
          <w:b/>
          <w:bCs/>
          <w:sz w:val="24"/>
          <w:szCs w:val="24"/>
        </w:rPr>
      </w:pPr>
    </w:p>
    <w:p w14:paraId="706A8FDA" w14:textId="77777777" w:rsidR="00960654" w:rsidRPr="008149B4" w:rsidRDefault="00960654" w:rsidP="00960654">
      <w:pPr>
        <w:spacing w:line="240" w:lineRule="auto"/>
        <w:jc w:val="center"/>
        <w:rPr>
          <w:b/>
          <w:bCs/>
          <w:sz w:val="24"/>
          <w:szCs w:val="24"/>
        </w:rPr>
      </w:pPr>
    </w:p>
    <w:p w14:paraId="431D8C91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5FA65F94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0CADA6DB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7CE6DD39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3FC1C05A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06FD2539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3889BE18" w14:textId="77777777" w:rsidR="00960654" w:rsidRPr="008149B4" w:rsidRDefault="00960654" w:rsidP="00960654">
      <w:pPr>
        <w:spacing w:line="240" w:lineRule="auto"/>
        <w:jc w:val="center"/>
        <w:rPr>
          <w:sz w:val="24"/>
          <w:szCs w:val="24"/>
          <w:u w:val="single"/>
        </w:rPr>
      </w:pPr>
    </w:p>
    <w:p w14:paraId="174E7603" w14:textId="4CFA8FFC" w:rsidR="00960654" w:rsidRDefault="00960654" w:rsidP="00960654">
      <w:pPr>
        <w:spacing w:line="240" w:lineRule="auto"/>
        <w:jc w:val="center"/>
        <w:rPr>
          <w:b/>
          <w:sz w:val="32"/>
          <w:szCs w:val="32"/>
        </w:rPr>
      </w:pPr>
      <w:r w:rsidRPr="002C6E7F">
        <w:rPr>
          <w:b/>
          <w:sz w:val="32"/>
          <w:szCs w:val="32"/>
        </w:rPr>
        <w:t xml:space="preserve">Положение </w:t>
      </w:r>
      <w:r>
        <w:rPr>
          <w:b/>
          <w:sz w:val="32"/>
          <w:szCs w:val="32"/>
        </w:rPr>
        <w:t xml:space="preserve">о правилах приема, порядке и основании перевода, отчисления и восстановлении учащихся </w:t>
      </w:r>
      <w:r w:rsidRPr="002C6E7F">
        <w:rPr>
          <w:b/>
          <w:sz w:val="32"/>
          <w:szCs w:val="32"/>
        </w:rPr>
        <w:t xml:space="preserve"> </w:t>
      </w:r>
    </w:p>
    <w:p w14:paraId="38121C05" w14:textId="3350FA9A" w:rsidR="00960654" w:rsidRPr="002C6E7F" w:rsidRDefault="00960654" w:rsidP="0096065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287CAE">
        <w:rPr>
          <w:b/>
          <w:sz w:val="32"/>
          <w:szCs w:val="32"/>
        </w:rPr>
        <w:t xml:space="preserve">униципального </w:t>
      </w:r>
      <w:proofErr w:type="gramStart"/>
      <w:r w:rsidRPr="00287CAE">
        <w:rPr>
          <w:b/>
          <w:sz w:val="32"/>
          <w:szCs w:val="32"/>
        </w:rPr>
        <w:t>бюджетного  образовательного</w:t>
      </w:r>
      <w:proofErr w:type="gramEnd"/>
      <w:r w:rsidRPr="00287CAE">
        <w:rPr>
          <w:b/>
          <w:sz w:val="32"/>
          <w:szCs w:val="32"/>
        </w:rPr>
        <w:t xml:space="preserve"> учреждения</w:t>
      </w:r>
      <w:r>
        <w:rPr>
          <w:b/>
          <w:sz w:val="32"/>
          <w:szCs w:val="32"/>
        </w:rPr>
        <w:t xml:space="preserve"> дополнительного образования детей</w:t>
      </w:r>
      <w:r w:rsidRPr="00287CAE">
        <w:rPr>
          <w:b/>
          <w:sz w:val="32"/>
          <w:szCs w:val="32"/>
        </w:rPr>
        <w:t xml:space="preserve"> Сортавальского муниципального </w:t>
      </w:r>
      <w:r>
        <w:rPr>
          <w:b/>
          <w:sz w:val="32"/>
          <w:szCs w:val="32"/>
        </w:rPr>
        <w:t>округа</w:t>
      </w:r>
      <w:r w:rsidRPr="00287CAE">
        <w:rPr>
          <w:b/>
          <w:sz w:val="32"/>
          <w:szCs w:val="32"/>
        </w:rPr>
        <w:t xml:space="preserve"> Республики К</w:t>
      </w:r>
      <w:r>
        <w:rPr>
          <w:b/>
          <w:sz w:val="32"/>
          <w:szCs w:val="32"/>
        </w:rPr>
        <w:t>арелия  Центр развития творчества детей и юношества</w:t>
      </w:r>
    </w:p>
    <w:p w14:paraId="4DE6871E" w14:textId="44AAC4CE" w:rsidR="00960654" w:rsidRDefault="00960654"/>
    <w:p w14:paraId="664CEB06" w14:textId="2FE13D5E" w:rsidR="00960654" w:rsidRDefault="00960654"/>
    <w:p w14:paraId="6EFC001C" w14:textId="549D1E84" w:rsidR="00960654" w:rsidRDefault="00960654"/>
    <w:p w14:paraId="2AA8A0F8" w14:textId="22341CF7" w:rsidR="00960654" w:rsidRDefault="00960654"/>
    <w:p w14:paraId="44480586" w14:textId="1A08BEB2" w:rsidR="00960654" w:rsidRDefault="00960654"/>
    <w:p w14:paraId="20506EF8" w14:textId="77777777" w:rsidR="00960654" w:rsidRDefault="00960654" w:rsidP="00960654">
      <w:pPr>
        <w:jc w:val="center"/>
      </w:pPr>
    </w:p>
    <w:p w14:paraId="595B13EA" w14:textId="79556DA9" w:rsidR="00960654" w:rsidRDefault="00960654" w:rsidP="00960654">
      <w:pPr>
        <w:jc w:val="center"/>
      </w:pPr>
      <w:r>
        <w:t>Сортавала</w:t>
      </w:r>
    </w:p>
    <w:p w14:paraId="5D5CE40E" w14:textId="03AF6EC0" w:rsidR="00960654" w:rsidRDefault="00960654" w:rsidP="00960654">
      <w:pPr>
        <w:jc w:val="center"/>
      </w:pPr>
      <w:r>
        <w:t>2025</w:t>
      </w:r>
    </w:p>
    <w:p w14:paraId="1B029AE0" w14:textId="77777777" w:rsidR="00960654" w:rsidRDefault="00960654"/>
    <w:p w14:paraId="0F885BD0" w14:textId="5DDDE102" w:rsidR="003F44B4" w:rsidRDefault="003F44B4">
      <w:r>
        <w:t xml:space="preserve">1.1. Положение о правилах приёма, порядке и основаниях перевода, отчисления и восстановления учащихся по системе персонифицированного финансирования в Муниципальном бюджетном образовательном учреждении дополнительного образования </w:t>
      </w:r>
      <w:r w:rsidR="003F27B5">
        <w:t xml:space="preserve"> Сортавальского муниципального </w:t>
      </w:r>
      <w:r w:rsidR="00960654">
        <w:t>округа</w:t>
      </w:r>
      <w:r w:rsidR="003F27B5">
        <w:t xml:space="preserve"> Республики Карелия Центр развития творчества детей и юношества(</w:t>
      </w:r>
      <w:r>
        <w:t>далее – Положение) разработано в соответствии с Законом Российской Федерации № 273-ФЗ от 29.12.2012 г. «Об образовании в Российской Федерации», Приказом Министерства просвещения Российской Федерации №196 от 09.11.2018 г. «Об утверждении Порядка организации и осуществления образовательной деятельности по дополнительным общеобразовательным программам», на основании Устава</w:t>
      </w:r>
      <w:r w:rsidR="003F27B5" w:rsidRPr="003F27B5">
        <w:t xml:space="preserve"> </w:t>
      </w:r>
      <w:r w:rsidR="003F27B5">
        <w:t xml:space="preserve">Муниципального бюджетного образовательного  учреждения  дополнительного образования  </w:t>
      </w:r>
      <w:r w:rsidR="00960654">
        <w:t>Сортавальского муниципального округа</w:t>
      </w:r>
      <w:r w:rsidR="003F27B5">
        <w:t xml:space="preserve"> Республики Карелия Центр развития творчества детей и юношества</w:t>
      </w:r>
      <w:r>
        <w:t xml:space="preserve"> (далее – Учреждение). </w:t>
      </w:r>
    </w:p>
    <w:p w14:paraId="7D36FDC5" w14:textId="77777777" w:rsidR="003F44B4" w:rsidRDefault="003F44B4">
      <w:r>
        <w:t>1.2. Настоящее Положение определяет порядок приёма, перевода, отчисления и восстановления учащихся в Учреждении; алгоритм действий администрации Учреждения, педагогических сотрудников Учреждения и родителей (законных представителей), детей, достигших возраста 14 лет, при приёме, переводе, отчислении и восстановлении учащихся по системе персонифицированного финансирования.</w:t>
      </w:r>
    </w:p>
    <w:p w14:paraId="41B26C25" w14:textId="77777777" w:rsidR="003F44B4" w:rsidRDefault="003F44B4">
      <w:r>
        <w:t xml:space="preserve"> 1.3. 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приёму, переводу, отчислению и восстановлению учащихся по системе персонифицированного финансирования. </w:t>
      </w:r>
    </w:p>
    <w:p w14:paraId="74EBB1C3" w14:textId="77777777" w:rsidR="003F44B4" w:rsidRDefault="003F44B4">
      <w:r>
        <w:t>2. Порядок приёма обучающихся</w:t>
      </w:r>
    </w:p>
    <w:p w14:paraId="110F7C61" w14:textId="77777777" w:rsidR="003F27B5" w:rsidRDefault="003F44B4">
      <w:r>
        <w:t xml:space="preserve"> 2.1.В Учреждение на обучение по системе персонифицированного финансирования принимаются дети от 5 лет до 18 лет на основе свободного выбора в соответствии с их способностями, интересами.</w:t>
      </w:r>
      <w:r w:rsidR="003F27B5">
        <w:t xml:space="preserve"> </w:t>
      </w:r>
    </w:p>
    <w:p w14:paraId="1A235681" w14:textId="4BFEB984" w:rsidR="003F27B5" w:rsidRDefault="003F44B4">
      <w:r>
        <w:t xml:space="preserve"> 2.2. Для обучения по дополнительным общеразвивающим общеобразовательным программам, реализуемым в рамках системы персонифицированного финансирования, принимаются дети от 5 лет до 18 лет, с соблюдением всех положений Правил персонифицированного финансирования дополнительного об</w:t>
      </w:r>
      <w:r w:rsidR="003F27B5">
        <w:t xml:space="preserve">разования детей в </w:t>
      </w:r>
      <w:proofErr w:type="gramStart"/>
      <w:r w:rsidR="003F27B5">
        <w:t xml:space="preserve">Сортавальском </w:t>
      </w:r>
      <w:r>
        <w:t xml:space="preserve"> муниципальном</w:t>
      </w:r>
      <w:proofErr w:type="gramEnd"/>
      <w:r>
        <w:t xml:space="preserve"> </w:t>
      </w:r>
      <w:r w:rsidR="00960654">
        <w:t>округа</w:t>
      </w:r>
      <w:r>
        <w:t>,</w:t>
      </w:r>
      <w:r w:rsidR="00EA5ED3">
        <w:t>.</w:t>
      </w:r>
    </w:p>
    <w:p w14:paraId="3411E908" w14:textId="77777777" w:rsidR="00EA5ED3" w:rsidRDefault="003F44B4">
      <w:r w:rsidRPr="003F27B5">
        <w:t xml:space="preserve"> </w:t>
      </w:r>
      <w:r>
        <w:t xml:space="preserve">2.3. Приём в Учреждение производится согласно заявлению о приёме в Учреждение учащихся, достигших возраста 14 лет или родителей (законных представителей) учащихся. </w:t>
      </w:r>
    </w:p>
    <w:p w14:paraId="58BA4E5B" w14:textId="07A28EF0" w:rsidR="003F27B5" w:rsidRDefault="003F44B4">
      <w:r>
        <w:t>2.4. Заявление о приёме в Учреждение может быть направлено в электронной форме с использованием ИС. В заявлении о приёме в Учреждение родитель (законный представитель) обучающегося, обучающийся, достигший возраста 14 лет, предоставляют сведения о номере сертификата дополнительного образования. В случае отсутствия у учащегося сертификата дополнительного образования, родитель (законный представитель) учащегося, учащийся,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финансирования.</w:t>
      </w:r>
    </w:p>
    <w:p w14:paraId="7E5CDB70" w14:textId="0C25922A" w:rsidR="003F27B5" w:rsidRDefault="003F44B4">
      <w:r>
        <w:t xml:space="preserve"> 2.5.Одновременно с заявлением о приёме в Учреждение, родитель (законный представитель) учащегося, учащийся, достигший возраста 14 лет, подписывают согласие на обработку персональных данных учащегося, его родителей (законных представителей).</w:t>
      </w:r>
    </w:p>
    <w:p w14:paraId="4B5B447C" w14:textId="4804B3A0" w:rsidR="003F27B5" w:rsidRDefault="00960654">
      <w:r>
        <w:lastRenderedPageBreak/>
        <w:t xml:space="preserve"> 2.6. Приём уча</w:t>
      </w:r>
      <w:bookmarkStart w:id="0" w:name="_GoBack"/>
      <w:bookmarkEnd w:id="0"/>
      <w:r w:rsidR="003F44B4">
        <w:t>щихся с ограниченными возможностями здоровья, детей-инвалидов, производится на основании заявления совершеннолетнего учащегося или родителей (законных представителей) несовершеннолетнего учащегося при наличии заключения психолого-медико-педагогической комиссии и индивидуальной программы реабилитации.</w:t>
      </w:r>
    </w:p>
    <w:p w14:paraId="075F1900" w14:textId="3BC5376A" w:rsidR="003F27B5" w:rsidRDefault="003F44B4">
      <w:r>
        <w:t xml:space="preserve"> 2.</w:t>
      </w:r>
      <w:proofErr w:type="gramStart"/>
      <w:r>
        <w:t>7.Приём</w:t>
      </w:r>
      <w:proofErr w:type="gramEnd"/>
      <w:r>
        <w:t xml:space="preserve"> учащихся в Учреждение оформляется приказом директора.</w:t>
      </w:r>
    </w:p>
    <w:p w14:paraId="664EC135" w14:textId="34172C75" w:rsidR="003F27B5" w:rsidRPr="00960654" w:rsidRDefault="003F44B4">
      <w:pPr>
        <w:rPr>
          <w:color w:val="000000" w:themeColor="text1"/>
        </w:rPr>
      </w:pPr>
      <w:r>
        <w:t xml:space="preserve"> </w:t>
      </w:r>
      <w:r w:rsidRPr="00960654">
        <w:rPr>
          <w:color w:val="000000" w:themeColor="text1"/>
        </w:rPr>
        <w:t>2.8. При приеме в Учреждение с учащимися, достигшими возраста 14 лет, родителями (законными представителями) обучающихся, заключается договор об образовании.</w:t>
      </w:r>
    </w:p>
    <w:p w14:paraId="7656EE89" w14:textId="77777777" w:rsidR="003F27B5" w:rsidRDefault="003F44B4">
      <w:r>
        <w:t xml:space="preserve"> 2.9. При поступлении заявления о приёме в Учреждение и номера сертификата, Учреждение незамедлительно вносит эти данные в ИС и проверяет статус сертификата, номер которого предоставлен. В случае, если статус сертификата не предполагает его использования по выбранной образовательной программе, ребёнок не подлежит зачислению. В ином случае решение о зачислении ребёнка принимается в соответствии с настоящим Положением. Если при этом используемый сертификат имеет определенный номинал сертификата, то зачисление происходит по результатам заключения с использованием ИС соответствующего договора об образовании, форма которого установлена Оператором ПФ. </w:t>
      </w:r>
    </w:p>
    <w:p w14:paraId="0009E746" w14:textId="7E1F055E" w:rsidR="003F27B5" w:rsidRDefault="003F44B4">
      <w:r>
        <w:t>2.10. Учреждение назначает приказо</w:t>
      </w:r>
      <w:r w:rsidR="003F27B5">
        <w:t>м директора ответственных за при</w:t>
      </w:r>
      <w:r>
        <w:t xml:space="preserve">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дополнительного образования. Такие лица обязаны произвести все необходимые действия по подтверждению персональных данных учащихся, их родителей (законных представителей) и/или по подтверждению сертификата дополнительного образования и/или по определению номинала сертификата дополнительного образования и/или по обработке заявления о приёме в Учреждение, включая, если необходимо, формирование договора на образование. Данные таких лиц сохраняются в ИС для целей осуществления контроля. </w:t>
      </w:r>
    </w:p>
    <w:p w14:paraId="16FA1251" w14:textId="77777777" w:rsidR="003F27B5" w:rsidRDefault="003F44B4">
      <w:r>
        <w:t>2.11. В приёме в Учреждение может быть отказано в следующих случаях:  состояние здоровья, которое не позволяет ребёнку обучаться в выбранном</w:t>
      </w:r>
      <w:r>
        <w:sym w:font="Symbol" w:char="F02D"/>
      </w:r>
      <w:r>
        <w:t xml:space="preserve"> объединении;  возрастное несоответствие избранного объединения;</w:t>
      </w:r>
      <w:r>
        <w:sym w:font="Symbol" w:char="F02D"/>
      </w:r>
      <w:r>
        <w:t xml:space="preserve">  полная укомплектованность избранного объединения;</w:t>
      </w:r>
      <w:r>
        <w:sym w:font="Symbol" w:char="F02D"/>
      </w:r>
      <w:r>
        <w:t xml:space="preserve">  количество поданных на приём в объединение заявлений меньше минимально</w:t>
      </w:r>
      <w:r>
        <w:sym w:font="Symbol" w:char="F02D"/>
      </w:r>
      <w:r>
        <w:t xml:space="preserve"> установленного локальными актами Учреждения;  установление по результатам проверки посредством ИС невозможности</w:t>
      </w:r>
      <w:r>
        <w:sym w:font="Symbol" w:char="F02D"/>
      </w:r>
      <w:r>
        <w:t xml:space="preserve"> использования представленного сертификата для обучения по выбранной программе либо отсутствия достаточного номинала сертификата дополнительного образования является основанием для отказа в приёме на обучение по выбранной программе с использованием сертификата дополнительного образования.</w:t>
      </w:r>
      <w:r w:rsidR="003F27B5">
        <w:t xml:space="preserve"> </w:t>
      </w:r>
    </w:p>
    <w:p w14:paraId="129D7583" w14:textId="6C343242" w:rsidR="003F27B5" w:rsidRDefault="003F44B4">
      <w:r>
        <w:t xml:space="preserve"> 2.12. Спорные вопросы, возникающие в ходе приёма учащегося,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 </w:t>
      </w:r>
    </w:p>
    <w:p w14:paraId="3DB1D9AE" w14:textId="77777777" w:rsidR="003F27B5" w:rsidRDefault="003F44B4">
      <w:r>
        <w:t xml:space="preserve">3. Порядок перевода обучающихся </w:t>
      </w:r>
    </w:p>
    <w:p w14:paraId="6AF8CD9B" w14:textId="52C66EFD" w:rsidR="003F27B5" w:rsidRPr="00960654" w:rsidRDefault="003F44B4">
      <w:pPr>
        <w:rPr>
          <w:color w:val="000000" w:themeColor="text1"/>
        </w:rPr>
      </w:pPr>
      <w:r>
        <w:lastRenderedPageBreak/>
        <w:t>3.1</w:t>
      </w:r>
      <w:r w:rsidRPr="00960654">
        <w:rPr>
          <w:color w:val="000000" w:themeColor="text1"/>
        </w:rPr>
        <w:t xml:space="preserve">. </w:t>
      </w:r>
      <w:r w:rsidR="00BB2B32" w:rsidRPr="00960654">
        <w:rPr>
          <w:color w:val="000000" w:themeColor="text1"/>
        </w:rPr>
        <w:t>У</w:t>
      </w:r>
      <w:r w:rsidRPr="00960654">
        <w:rPr>
          <w:color w:val="000000" w:themeColor="text1"/>
        </w:rPr>
        <w:t xml:space="preserve">чащиеся,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 </w:t>
      </w:r>
    </w:p>
    <w:p w14:paraId="65F4A26D" w14:textId="0943C20D" w:rsidR="003F27B5" w:rsidRDefault="003F44B4">
      <w:r>
        <w:t>3.2. В случае расформирования учебной группы (объединения)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учащихся требуемым нормативам и т.д.) учащемуся предоставляется право перевода в другие творческие объединения Учреждения при наличии свободных мест в учебных группах.</w:t>
      </w:r>
    </w:p>
    <w:p w14:paraId="750817D2" w14:textId="7548B85C" w:rsidR="003F27B5" w:rsidRDefault="003F44B4">
      <w:r>
        <w:t xml:space="preserve"> 3.3. В течение учебного года учащийся, по собственному желанию, имеет право на перевод в другую группу, другое объединение Учреждения при наличии мест.</w:t>
      </w:r>
    </w:p>
    <w:p w14:paraId="5286C687" w14:textId="0872E746" w:rsidR="003F27B5" w:rsidRDefault="003F44B4">
      <w:r>
        <w:t xml:space="preserve"> 3.4. Перевод </w:t>
      </w:r>
      <w:bookmarkStart w:id="1" w:name="_Hlk99706250"/>
      <w:r>
        <w:t>учащегося</w:t>
      </w:r>
      <w:bookmarkEnd w:id="1"/>
      <w:r>
        <w:t xml:space="preserve"> в другую группу, другое объединение Учреждения осуществляется при наличии заявления от родителя (законного представителя) несовершеннолетнего </w:t>
      </w:r>
      <w:r w:rsidR="00BB2B32">
        <w:t xml:space="preserve">учащегося </w:t>
      </w:r>
      <w:r>
        <w:t xml:space="preserve">личного заявления совершеннолетнего </w:t>
      </w:r>
      <w:r w:rsidR="00BB2B32">
        <w:t>учащегося</w:t>
      </w:r>
      <w:r>
        <w:t>, на основании которого издается приказ директора Учреждения о переводе.</w:t>
      </w:r>
    </w:p>
    <w:p w14:paraId="177B10F9" w14:textId="339B23A9" w:rsidR="003F27B5" w:rsidRDefault="003F44B4">
      <w:r>
        <w:t xml:space="preserve"> 3.5. Спорные вопросы, возникающие в ходе перевода </w:t>
      </w:r>
      <w:proofErr w:type="gramStart"/>
      <w:r w:rsidR="00BB2B32">
        <w:t>учащегося</w:t>
      </w:r>
      <w:proofErr w:type="gramEnd"/>
      <w:r>
        <w:t xml:space="preserve">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14:paraId="6746D175" w14:textId="716CCB92" w:rsidR="003F27B5" w:rsidRDefault="003F44B4">
      <w:r>
        <w:t xml:space="preserve"> 4. Порядок отчисления </w:t>
      </w:r>
      <w:r w:rsidR="003C2555">
        <w:t>учащихся</w:t>
      </w:r>
    </w:p>
    <w:p w14:paraId="22DE6DC4" w14:textId="5E352CD8" w:rsidR="003F27B5" w:rsidRDefault="003F44B4">
      <w:r>
        <w:t xml:space="preserve"> 4.1. Основанием для отчисления </w:t>
      </w:r>
      <w:r w:rsidR="003C2555">
        <w:t xml:space="preserve">учащегося </w:t>
      </w:r>
      <w:r>
        <w:t xml:space="preserve">является:  отсутствие медицинского документа о состоянии здоровья </w:t>
      </w:r>
      <w:r w:rsidR="003C2555">
        <w:t>учащегося</w:t>
      </w:r>
      <w:r>
        <w:t>;</w:t>
      </w:r>
      <w:r>
        <w:sym w:font="Symbol" w:char="F02D"/>
      </w:r>
      <w:r>
        <w:t xml:space="preserve">  желание </w:t>
      </w:r>
      <w:r w:rsidR="003C2555" w:rsidRPr="003C2555">
        <w:t xml:space="preserve"> </w:t>
      </w:r>
      <w:r w:rsidR="003C2555">
        <w:t>учащегося</w:t>
      </w:r>
      <w:r>
        <w:t xml:space="preserve"> (при наличии заявления от </w:t>
      </w:r>
      <w:r w:rsidR="003C2555">
        <w:t>учащегося</w:t>
      </w:r>
      <w:r>
        <w:t xml:space="preserve"> и (или)</w:t>
      </w:r>
      <w:r>
        <w:sym w:font="Symbol" w:char="F02D"/>
      </w:r>
      <w:r>
        <w:t xml:space="preserve"> родителя (законного представителя);  невыполнение учебного плана </w:t>
      </w:r>
      <w:r w:rsidR="003C2555">
        <w:t xml:space="preserve">учащимся </w:t>
      </w:r>
      <w:r>
        <w:sym w:font="Symbol" w:char="F02D"/>
      </w:r>
      <w:r>
        <w:t xml:space="preserve">  по окончании полного курса освоения образовательной программы;</w:t>
      </w:r>
      <w:r>
        <w:sym w:font="Symbol" w:char="F02D"/>
      </w:r>
      <w:r>
        <w:t xml:space="preserve">  медицинское заключение, исключающее возможность дальнейшего продолжения обучения в Учреждении.</w:t>
      </w:r>
    </w:p>
    <w:p w14:paraId="4A25C022" w14:textId="48232E66" w:rsidR="003F27B5" w:rsidRDefault="003F44B4">
      <w:r>
        <w:t xml:space="preserve"> 4.2. Отчисление</w:t>
      </w:r>
      <w:r w:rsidR="003C2555">
        <w:t xml:space="preserve"> </w:t>
      </w:r>
      <w:bookmarkStart w:id="2" w:name="_Hlk99706373"/>
      <w:r>
        <w:t>учащегося</w:t>
      </w:r>
      <w:bookmarkEnd w:id="2"/>
      <w: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14:paraId="2548C094" w14:textId="50A43B4F" w:rsidR="003F27B5" w:rsidRDefault="003F44B4">
      <w:r>
        <w:t xml:space="preserve"> 4.3. При отчислении </w:t>
      </w:r>
      <w:r w:rsidR="003C2555">
        <w:t>учащегося</w:t>
      </w:r>
      <w:r>
        <w:t>, использующего для обучения сертификат дополнительного образования, Учреждение в течение 1 рабочего дня вносит информацию об этом факте в ИС.</w:t>
      </w:r>
    </w:p>
    <w:p w14:paraId="7310BAA4" w14:textId="0507DFA5" w:rsidR="003F27B5" w:rsidRDefault="003F44B4">
      <w:r>
        <w:t xml:space="preserve"> 4.4. Спорные вопросы, возникающие в ходе отчисления </w:t>
      </w:r>
      <w:r w:rsidR="003C2555">
        <w:t xml:space="preserve">учащегося </w:t>
      </w:r>
      <w:r>
        <w:t xml:space="preserve">из учебной группы,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 </w:t>
      </w:r>
    </w:p>
    <w:p w14:paraId="621A6BD9" w14:textId="166FBA12" w:rsidR="003C2555" w:rsidRDefault="003F44B4">
      <w:r>
        <w:t xml:space="preserve">5. Порядок восстановления </w:t>
      </w:r>
      <w:r w:rsidR="003C2555">
        <w:t xml:space="preserve">учащихся </w:t>
      </w:r>
    </w:p>
    <w:p w14:paraId="601AE8EF" w14:textId="77777777" w:rsidR="003C2555" w:rsidRDefault="003F44B4">
      <w:r>
        <w:t xml:space="preserve">5.1. </w:t>
      </w:r>
      <w:bookmarkStart w:id="3" w:name="_Hlk99706479"/>
      <w:r w:rsidR="003C2555">
        <w:t>У</w:t>
      </w:r>
      <w:r>
        <w:t>чащиеся,</w:t>
      </w:r>
      <w:bookmarkEnd w:id="3"/>
      <w:r>
        <w:t xml:space="preserve"> ранее 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 w:rsidR="003C2555">
        <w:t>Учащиеся,</w:t>
      </w:r>
      <w:r>
        <w:t xml:space="preserve"> достигшие возраста 14 лет) или заявления родителей (законных представителей) </w:t>
      </w:r>
      <w:r w:rsidR="003C2555">
        <w:t>Учащихся</w:t>
      </w:r>
    </w:p>
    <w:p w14:paraId="7F6E258F" w14:textId="12BDD7C3" w:rsidR="003F27B5" w:rsidRDefault="003F44B4">
      <w:r>
        <w:lastRenderedPageBreak/>
        <w:t xml:space="preserve">5.2. </w:t>
      </w:r>
      <w:r w:rsidR="003C2555">
        <w:t>У</w:t>
      </w:r>
      <w:r>
        <w:t>чащиеся,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3FA3E66B" w14:textId="7119C82C" w:rsidR="003F27B5" w:rsidRDefault="003F44B4">
      <w:r>
        <w:t xml:space="preserve"> 5.3. Восстановление учащихся в Учреждение оформляется приказом директора на основании результатов собеседования и заявления.</w:t>
      </w:r>
    </w:p>
    <w:p w14:paraId="0DCB804C" w14:textId="0FF267AF" w:rsidR="003F27B5" w:rsidRDefault="003F44B4">
      <w:r>
        <w:t xml:space="preserve"> 5.4. Спорные вопросы, возникающие в ходе восстановления учащегося в Учреждении,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14:paraId="5305ACE3" w14:textId="77777777" w:rsidR="003F27B5" w:rsidRDefault="003F44B4">
      <w:r>
        <w:t xml:space="preserve"> 6. Заключительные положения</w:t>
      </w:r>
    </w:p>
    <w:p w14:paraId="1BC67308" w14:textId="77777777" w:rsidR="003F27B5" w:rsidRDefault="003F44B4">
      <w:r>
        <w:t xml:space="preserve"> 6.1. Настоящее Положение вступает в силу со дня его утверждения. </w:t>
      </w:r>
    </w:p>
    <w:p w14:paraId="2737C955" w14:textId="77777777" w:rsidR="002273CC" w:rsidRDefault="003F44B4">
      <w:r>
        <w:t>6.2. Изменения и дополнения в настоящее Положение вносятся и принимаются на заседании педагогического совета Учреждения.</w:t>
      </w:r>
    </w:p>
    <w:sectPr w:rsidR="002273CC" w:rsidSect="00C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B4"/>
    <w:rsid w:val="002273CC"/>
    <w:rsid w:val="003C2555"/>
    <w:rsid w:val="003F27B5"/>
    <w:rsid w:val="003F44B4"/>
    <w:rsid w:val="005914EE"/>
    <w:rsid w:val="005B7DAA"/>
    <w:rsid w:val="00960654"/>
    <w:rsid w:val="00BB2B32"/>
    <w:rsid w:val="00C149D2"/>
    <w:rsid w:val="00EA5ED3"/>
    <w:rsid w:val="00E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520A"/>
  <w15:docId w15:val="{2F1BE25B-6DDF-4467-9455-6A132A21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admin</cp:lastModifiedBy>
  <cp:revision>5</cp:revision>
  <cp:lastPrinted>2022-04-01T08:57:00Z</cp:lastPrinted>
  <dcterms:created xsi:type="dcterms:W3CDTF">2022-03-25T06:44:00Z</dcterms:created>
  <dcterms:modified xsi:type="dcterms:W3CDTF">2025-06-09T16:31:00Z</dcterms:modified>
</cp:coreProperties>
</file>